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1F" w:rsidRPr="00190BC9" w:rsidRDefault="002F131F" w:rsidP="002F131F">
      <w:pPr>
        <w:pStyle w:val="a3"/>
        <w:tabs>
          <w:tab w:val="left" w:pos="7560"/>
          <w:tab w:val="right" w:pos="9639"/>
        </w:tabs>
        <w:ind w:left="0"/>
        <w:jc w:val="right"/>
        <w:rPr>
          <w:rFonts w:ascii="PT Astra Serif" w:hAnsi="PT Astra Serif"/>
          <w:lang w:val="ru-RU"/>
        </w:rPr>
      </w:pPr>
    </w:p>
    <w:p w:rsidR="002F131F" w:rsidRPr="008561AE" w:rsidRDefault="002F131F" w:rsidP="002F131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3</w:t>
      </w:r>
      <w:r w:rsidRPr="00190BC9">
        <w:rPr>
          <w:rFonts w:ascii="PT Astra Serif" w:hAnsi="PT Astra Serif"/>
        </w:rPr>
        <w:t xml:space="preserve"> </w:t>
      </w:r>
    </w:p>
    <w:p w:rsidR="002F131F" w:rsidRPr="008561AE" w:rsidRDefault="002F131F" w:rsidP="002F131F">
      <w:pPr>
        <w:pStyle w:val="a3"/>
        <w:ind w:left="0"/>
        <w:jc w:val="right"/>
        <w:rPr>
          <w:rFonts w:ascii="PT Astra Serif" w:hAnsi="PT Astra Serif"/>
          <w:lang w:val="ru-RU"/>
        </w:rPr>
      </w:pPr>
    </w:p>
    <w:p w:rsidR="002F131F" w:rsidRPr="007E2B9F" w:rsidRDefault="002F131F" w:rsidP="002F131F">
      <w:pPr>
        <w:jc w:val="center"/>
        <w:rPr>
          <w:rFonts w:ascii="PT Astra Serif" w:hAnsi="PT Astra Serif"/>
        </w:rPr>
      </w:pPr>
    </w:p>
    <w:p w:rsidR="002F131F" w:rsidRPr="00190BC9" w:rsidRDefault="002F131F" w:rsidP="002F131F">
      <w:pPr>
        <w:jc w:val="center"/>
        <w:rPr>
          <w:rFonts w:ascii="PT Astra Serif" w:hAnsi="PT Astra Serif"/>
        </w:rPr>
      </w:pPr>
      <w:proofErr w:type="gramStart"/>
      <w:r w:rsidRPr="00190BC9">
        <w:rPr>
          <w:rFonts w:ascii="PT Astra Serif" w:hAnsi="PT Astra Serif"/>
          <w:b/>
        </w:rPr>
        <w:t>Сводный  отчет</w:t>
      </w:r>
      <w:proofErr w:type="gramEnd"/>
      <w:r w:rsidRPr="00190BC9">
        <w:rPr>
          <w:rFonts w:ascii="PT Astra Serif" w:hAnsi="PT Astra Serif"/>
          <w:b/>
        </w:rPr>
        <w:t xml:space="preserve"> об итогах Кампании</w:t>
      </w:r>
    </w:p>
    <w:p w:rsidR="002F131F" w:rsidRPr="00190BC9" w:rsidRDefault="002F131F" w:rsidP="002F131F">
      <w:pPr>
        <w:jc w:val="center"/>
        <w:rPr>
          <w:rFonts w:ascii="PT Astra Serif" w:hAnsi="PT Astra Serif"/>
        </w:rPr>
      </w:pPr>
      <w:r w:rsidRPr="00190BC9">
        <w:rPr>
          <w:rFonts w:ascii="PT Astra Serif" w:hAnsi="PT Astra Serif"/>
        </w:rPr>
        <w:t>___________________________________________</w:t>
      </w:r>
      <w:r>
        <w:rPr>
          <w:rFonts w:ascii="PT Astra Serif" w:hAnsi="PT Astra Serif"/>
        </w:rPr>
        <w:t xml:space="preserve">МКОУ «Мыльджинская </w:t>
      </w:r>
      <w:proofErr w:type="gramStart"/>
      <w:r>
        <w:rPr>
          <w:rFonts w:ascii="PT Astra Serif" w:hAnsi="PT Astra Serif"/>
        </w:rPr>
        <w:t>ООШ»</w:t>
      </w:r>
      <w:r w:rsidRPr="00190BC9">
        <w:rPr>
          <w:rFonts w:ascii="PT Astra Serif" w:hAnsi="PT Astra Serif"/>
        </w:rPr>
        <w:t>_</w:t>
      </w:r>
      <w:proofErr w:type="gramEnd"/>
      <w:r w:rsidRPr="00190BC9">
        <w:rPr>
          <w:rFonts w:ascii="PT Astra Serif" w:hAnsi="PT Astra Serif"/>
        </w:rPr>
        <w:t>______________________________</w:t>
      </w:r>
      <w:r>
        <w:rPr>
          <w:rFonts w:ascii="PT Astra Serif" w:hAnsi="PT Astra Serif"/>
        </w:rPr>
        <w:t>_</w:t>
      </w:r>
    </w:p>
    <w:p w:rsidR="002F131F" w:rsidRPr="00190BC9" w:rsidRDefault="002F131F" w:rsidP="002F131F">
      <w:pPr>
        <w:jc w:val="center"/>
        <w:rPr>
          <w:rFonts w:ascii="PT Astra Serif" w:hAnsi="PT Astra Serif"/>
        </w:rPr>
      </w:pPr>
      <w:r w:rsidRPr="00190BC9">
        <w:rPr>
          <w:rFonts w:ascii="PT Astra Serif" w:hAnsi="PT Astra Serif"/>
        </w:rPr>
        <w:t>(указать муниципальное образование или областную государственную образовательную организацию, в отношении которой Департамент общего образования То</w:t>
      </w:r>
      <w:r>
        <w:rPr>
          <w:rFonts w:ascii="PT Astra Serif" w:hAnsi="PT Astra Serif"/>
        </w:rPr>
        <w:t xml:space="preserve">мской области выполняет функции </w:t>
      </w:r>
      <w:r w:rsidRPr="00190BC9">
        <w:rPr>
          <w:rFonts w:ascii="PT Astra Serif" w:hAnsi="PT Astra Serif"/>
        </w:rPr>
        <w:t>учредителя)</w:t>
      </w:r>
    </w:p>
    <w:p w:rsidR="002F131F" w:rsidRPr="00190BC9" w:rsidRDefault="002F131F" w:rsidP="002F131F">
      <w:pPr>
        <w:jc w:val="center"/>
        <w:rPr>
          <w:rFonts w:ascii="PT Astra Serif" w:hAnsi="PT Astra Serif"/>
        </w:rPr>
      </w:pPr>
    </w:p>
    <w:p w:rsidR="002F131F" w:rsidRPr="00190BC9" w:rsidRDefault="002F131F" w:rsidP="002F131F">
      <w:pPr>
        <w:jc w:val="center"/>
        <w:rPr>
          <w:rFonts w:ascii="PT Astra Serif" w:hAnsi="PT Astra Serif"/>
        </w:rPr>
      </w:pPr>
      <w:r w:rsidRPr="00190BC9">
        <w:rPr>
          <w:rFonts w:ascii="PT Astra Serif" w:hAnsi="PT Astra Serif"/>
        </w:rPr>
        <w:t>Координатор профорие</w:t>
      </w:r>
      <w:r>
        <w:rPr>
          <w:rFonts w:ascii="PT Astra Serif" w:hAnsi="PT Astra Serif"/>
        </w:rPr>
        <w:t xml:space="preserve">нтационной </w:t>
      </w:r>
      <w:proofErr w:type="spellStart"/>
      <w:r>
        <w:rPr>
          <w:rFonts w:ascii="PT Astra Serif" w:hAnsi="PT Astra Serif"/>
        </w:rPr>
        <w:t>работы__Лесковец</w:t>
      </w:r>
      <w:proofErr w:type="spellEnd"/>
      <w:r>
        <w:rPr>
          <w:rFonts w:ascii="PT Astra Serif" w:hAnsi="PT Astra Serif"/>
        </w:rPr>
        <w:t xml:space="preserve"> И.П., зам по УВР, 89061984387, </w:t>
      </w:r>
      <w:proofErr w:type="spellStart"/>
      <w:r>
        <w:rPr>
          <w:rFonts w:ascii="PT Astra Serif" w:hAnsi="PT Astra Serif"/>
          <w:lang w:val="en-GB"/>
        </w:rPr>
        <w:t>laschenko</w:t>
      </w:r>
      <w:proofErr w:type="spellEnd"/>
      <w:r w:rsidRPr="002F131F">
        <w:rPr>
          <w:rFonts w:ascii="PT Astra Serif" w:hAnsi="PT Astra Serif"/>
        </w:rPr>
        <w:t>07</w:t>
      </w:r>
      <w:r>
        <w:t>@</w:t>
      </w:r>
      <w:proofErr w:type="spellStart"/>
      <w:r>
        <w:rPr>
          <w:rFonts w:ascii="PT Astra Serif" w:hAnsi="PT Astra Serif"/>
          <w:lang w:val="en-GB"/>
        </w:rPr>
        <w:t>yandex</w:t>
      </w:r>
      <w:proofErr w:type="spellEnd"/>
      <w:r>
        <w:rPr>
          <w:rFonts w:ascii="PT Astra Serif" w:hAnsi="PT Astra Serif"/>
        </w:rPr>
        <w:t>.</w:t>
      </w:r>
      <w:proofErr w:type="spellStart"/>
      <w:r>
        <w:rPr>
          <w:rFonts w:ascii="PT Astra Serif" w:hAnsi="PT Astra Serif"/>
          <w:lang w:val="en-GB"/>
        </w:rPr>
        <w:t>ru</w:t>
      </w:r>
      <w:proofErr w:type="spellEnd"/>
      <w:r w:rsidRPr="00190BC9">
        <w:rPr>
          <w:rFonts w:ascii="PT Astra Serif" w:hAnsi="PT Astra Serif"/>
        </w:rPr>
        <w:t>___</w:t>
      </w:r>
    </w:p>
    <w:p w:rsidR="002F131F" w:rsidRPr="00190BC9" w:rsidRDefault="002F131F" w:rsidP="002F131F">
      <w:pPr>
        <w:jc w:val="center"/>
        <w:rPr>
          <w:rFonts w:ascii="PT Astra Serif" w:hAnsi="PT Astra Serif"/>
        </w:rPr>
      </w:pPr>
      <w:r w:rsidRPr="00190BC9">
        <w:rPr>
          <w:rFonts w:ascii="PT Astra Serif" w:hAnsi="PT Astra Serif"/>
        </w:rPr>
        <w:t xml:space="preserve">                                                                                  (ФИО, должность, контактный номер телефона, адрес электронной почты)</w:t>
      </w:r>
    </w:p>
    <w:p w:rsidR="002F131F" w:rsidRPr="00190BC9" w:rsidRDefault="002F131F" w:rsidP="002F131F">
      <w:pPr>
        <w:jc w:val="center"/>
        <w:rPr>
          <w:rFonts w:ascii="PT Astra Serif" w:hAnsi="PT Astra Serif"/>
        </w:rPr>
      </w:pPr>
    </w:p>
    <w:p w:rsidR="00F920A7" w:rsidRDefault="002F131F" w:rsidP="002F131F">
      <w:pPr>
        <w:jc w:val="center"/>
        <w:rPr>
          <w:rFonts w:ascii="PT Astra Serif" w:hAnsi="PT Astra Serif"/>
          <w:b/>
        </w:rPr>
      </w:pPr>
      <w:r w:rsidRPr="00190BC9">
        <w:rPr>
          <w:rFonts w:ascii="PT Astra Serif" w:hAnsi="PT Astra Serif"/>
          <w:b/>
        </w:rPr>
        <w:t xml:space="preserve">Участие образовательных организаций, обучающихся и педагогов в </w:t>
      </w:r>
      <w:r>
        <w:rPr>
          <w:rFonts w:ascii="PT Astra Serif" w:hAnsi="PT Astra Serif"/>
          <w:b/>
        </w:rPr>
        <w:t>ос</w:t>
      </w:r>
      <w:r w:rsidRPr="00190BC9">
        <w:rPr>
          <w:rFonts w:ascii="PT Astra Serif" w:hAnsi="PT Astra Serif"/>
          <w:b/>
        </w:rPr>
        <w:t xml:space="preserve">енней профориентационной компании </w:t>
      </w:r>
    </w:p>
    <w:p w:rsidR="002F131F" w:rsidRPr="00190BC9" w:rsidRDefault="002F131F" w:rsidP="002F131F">
      <w:pPr>
        <w:jc w:val="center"/>
        <w:rPr>
          <w:rFonts w:ascii="PT Astra Serif" w:hAnsi="PT Astra Serif"/>
          <w:b/>
        </w:rPr>
      </w:pPr>
      <w:r w:rsidRPr="00190BC9">
        <w:rPr>
          <w:rFonts w:ascii="PT Astra Serif" w:hAnsi="PT Astra Serif"/>
          <w:b/>
        </w:rPr>
        <w:t>для обучающихся 5-11 классов общеобразовательных организаций Томской области</w:t>
      </w:r>
    </w:p>
    <w:p w:rsidR="002F131F" w:rsidRPr="00190BC9" w:rsidRDefault="002F131F" w:rsidP="002F131F">
      <w:pPr>
        <w:jc w:val="center"/>
        <w:rPr>
          <w:rFonts w:ascii="PT Astra Serif" w:hAnsi="PT Astra Serif"/>
          <w:b/>
        </w:rPr>
      </w:pPr>
    </w:p>
    <w:tbl>
      <w:tblPr>
        <w:tblW w:w="153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188"/>
        <w:gridCol w:w="1506"/>
        <w:gridCol w:w="2459"/>
        <w:gridCol w:w="2187"/>
        <w:gridCol w:w="2731"/>
        <w:gridCol w:w="2323"/>
      </w:tblGrid>
      <w:tr w:rsidR="002F131F" w:rsidRPr="00190BC9" w:rsidTr="00F920A7">
        <w:tc>
          <w:tcPr>
            <w:tcW w:w="1985" w:type="dxa"/>
            <w:shd w:val="clear" w:color="auto" w:fill="D9D9D9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Муниципальное образование</w:t>
            </w:r>
          </w:p>
        </w:tc>
        <w:tc>
          <w:tcPr>
            <w:tcW w:w="2269" w:type="dxa"/>
            <w:shd w:val="clear" w:color="auto" w:fill="D9D9D9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Общее количество общеобразовательных организаций в муниципальном образовании/Общее количество общеобразовательных организаций, организовавших профориентационные мероприятия и/или обеспечившие участие обучающихся и педагогов в </w:t>
            </w:r>
            <w:r w:rsidRPr="00190BC9">
              <w:rPr>
                <w:rFonts w:ascii="PT Astra Serif" w:hAnsi="PT Astra Serif"/>
                <w:b/>
              </w:rPr>
              <w:lastRenderedPageBreak/>
              <w:t>профориентационных мероприятиях</w:t>
            </w:r>
          </w:p>
        </w:tc>
        <w:tc>
          <w:tcPr>
            <w:tcW w:w="1559" w:type="dxa"/>
            <w:shd w:val="clear" w:color="auto" w:fill="D9D9D9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lastRenderedPageBreak/>
              <w:t>Общее количество организованных профориентационных мероприятий</w:t>
            </w:r>
          </w:p>
        </w:tc>
        <w:tc>
          <w:tcPr>
            <w:tcW w:w="2551" w:type="dxa"/>
            <w:shd w:val="clear" w:color="auto" w:fill="D9D9D9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Общее количество обучающихся/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Общее количество обучающихся, принявших участие в профориентационных мероприятиях (из них: 5 класс, 6 класс, 7 класс, 8 класс, 9 класс, 10 класс, 11 класс)</w:t>
            </w:r>
          </w:p>
        </w:tc>
        <w:tc>
          <w:tcPr>
            <w:tcW w:w="2268" w:type="dxa"/>
            <w:shd w:val="clear" w:color="auto" w:fill="D9D9D9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Общее количество педагогов, принявших участие в профориентационных мероприятиях</w:t>
            </w:r>
          </w:p>
        </w:tc>
        <w:tc>
          <w:tcPr>
            <w:tcW w:w="2835" w:type="dxa"/>
            <w:shd w:val="clear" w:color="auto" w:fill="D9D9D9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 xml:space="preserve">Общее количество обучающихся с ОВЗ в муниципальном образовании или ОГОО/Общее количество обучающихся с ОВЗ, 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  <w:bCs/>
              </w:rPr>
              <w:t xml:space="preserve">принявших участие в профориентационных мероприятиях 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  <w:bCs/>
              </w:rPr>
              <w:t xml:space="preserve">(из них: 5 класс, 6 класс, 7 класс, 8 класс, 9 класс, 10 класс, 11 класс) 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0" w:type="dxa"/>
            <w:shd w:val="clear" w:color="auto" w:fill="D9D9D9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Количество организаций-партнеров, вовлечённых в профориентационные мероприятия на уровне муниципалитета или ОГОО (перечислить все наименования организаций-партнёров)</w:t>
            </w:r>
          </w:p>
        </w:tc>
      </w:tr>
      <w:tr w:rsidR="002F131F" w:rsidRPr="00190BC9" w:rsidTr="00F920A7">
        <w:tc>
          <w:tcPr>
            <w:tcW w:w="1985" w:type="dxa"/>
            <w:shd w:val="clear" w:color="auto" w:fill="FFFFFF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МКОУ «Мыльджинская ООШ»</w:t>
            </w:r>
          </w:p>
        </w:tc>
        <w:tc>
          <w:tcPr>
            <w:tcW w:w="2269" w:type="dxa"/>
            <w:shd w:val="clear" w:color="auto" w:fill="FFFFFF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2F131F" w:rsidRPr="00190BC9" w:rsidRDefault="00F920A7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11</w:t>
            </w:r>
          </w:p>
        </w:tc>
        <w:tc>
          <w:tcPr>
            <w:tcW w:w="2551" w:type="dxa"/>
            <w:shd w:val="clear" w:color="auto" w:fill="FFFFFF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>Общее количество обучающ</w:t>
            </w:r>
            <w:r>
              <w:rPr>
                <w:rFonts w:ascii="PT Astra Serif" w:hAnsi="PT Astra Serif"/>
                <w:i/>
              </w:rPr>
              <w:t>ихся 5-9 классов в ОО – 19</w:t>
            </w:r>
            <w:r w:rsidRPr="00190BC9">
              <w:rPr>
                <w:rFonts w:ascii="PT Astra Serif" w:hAnsi="PT Astra Serif"/>
                <w:i/>
              </w:rPr>
              <w:t xml:space="preserve"> чел.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>О</w:t>
            </w:r>
            <w:r>
              <w:rPr>
                <w:rFonts w:ascii="PT Astra Serif" w:hAnsi="PT Astra Serif"/>
                <w:i/>
              </w:rPr>
              <w:t xml:space="preserve">бщее количество обучающихся 5-9 </w:t>
            </w:r>
            <w:r w:rsidRPr="00190BC9">
              <w:rPr>
                <w:rFonts w:ascii="PT Astra Serif" w:hAnsi="PT Astra Serif"/>
                <w:i/>
              </w:rPr>
              <w:t>классов, принявших участие в профо</w:t>
            </w:r>
            <w:r>
              <w:rPr>
                <w:rFonts w:ascii="PT Astra Serif" w:hAnsi="PT Astra Serif"/>
                <w:i/>
              </w:rPr>
              <w:t>риентационных мероприятиях – 19</w:t>
            </w:r>
            <w:r w:rsidRPr="00190BC9">
              <w:rPr>
                <w:rFonts w:ascii="PT Astra Serif" w:hAnsi="PT Astra Serif"/>
                <w:i/>
              </w:rPr>
              <w:t xml:space="preserve"> чел.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>Из них: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5 класс - 6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>6 класс -</w:t>
            </w:r>
            <w:r>
              <w:rPr>
                <w:rFonts w:ascii="PT Astra Serif" w:hAnsi="PT Astra Serif"/>
                <w:i/>
              </w:rPr>
              <w:t xml:space="preserve"> 4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>7 класс -</w:t>
            </w:r>
            <w:r>
              <w:rPr>
                <w:rFonts w:ascii="PT Astra Serif" w:hAnsi="PT Astra Serif"/>
                <w:i/>
              </w:rPr>
              <w:t xml:space="preserve"> 5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8 класс - 3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9 класс - 1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10 класс - 0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11 класс - 0</w:t>
            </w:r>
            <w:r w:rsidRPr="00190BC9">
              <w:rPr>
                <w:rFonts w:ascii="PT Astra Serif" w:hAnsi="PT Astra Serif"/>
                <w:i/>
              </w:rPr>
              <w:t xml:space="preserve"> чел.</w:t>
            </w:r>
          </w:p>
        </w:tc>
        <w:tc>
          <w:tcPr>
            <w:tcW w:w="2268" w:type="dxa"/>
            <w:shd w:val="clear" w:color="auto" w:fill="FFFFFF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2835" w:type="dxa"/>
            <w:shd w:val="clear" w:color="auto" w:fill="FFFFFF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>Общее к</w:t>
            </w:r>
            <w:r>
              <w:rPr>
                <w:rFonts w:ascii="PT Astra Serif" w:hAnsi="PT Astra Serif"/>
                <w:i/>
              </w:rPr>
              <w:t>оличество обучающихся с ОВЗ 5-9 классов в ОО</w:t>
            </w:r>
            <w:r w:rsidRPr="00190BC9">
              <w:rPr>
                <w:rFonts w:ascii="PT Astra Serif" w:hAnsi="PT Astra Serif"/>
                <w:i/>
              </w:rPr>
              <w:t xml:space="preserve"> –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9</w:t>
            </w:r>
            <w:r w:rsidRPr="00190BC9">
              <w:rPr>
                <w:rFonts w:ascii="PT Astra Serif" w:hAnsi="PT Astra Serif"/>
                <w:i/>
              </w:rPr>
              <w:t xml:space="preserve"> чел.</w:t>
            </w:r>
            <w:r w:rsidRPr="00190BC9">
              <w:rPr>
                <w:rFonts w:ascii="PT Astra Serif" w:hAnsi="PT Astra Serif"/>
                <w:i/>
              </w:rPr>
              <w:br/>
              <w:t>Общее кол</w:t>
            </w:r>
            <w:r>
              <w:rPr>
                <w:rFonts w:ascii="PT Astra Serif" w:hAnsi="PT Astra Serif"/>
                <w:i/>
              </w:rPr>
              <w:t>ичество обучающихся с ОВЗ в 5-9</w:t>
            </w:r>
            <w:r w:rsidRPr="00190BC9">
              <w:rPr>
                <w:rFonts w:ascii="PT Astra Serif" w:hAnsi="PT Astra Serif"/>
                <w:i/>
              </w:rPr>
              <w:t xml:space="preserve"> классах, принявших участие в проф</w:t>
            </w:r>
            <w:r>
              <w:rPr>
                <w:rFonts w:ascii="PT Astra Serif" w:hAnsi="PT Astra Serif"/>
                <w:i/>
              </w:rPr>
              <w:t>ориентационных мероприятиях – 9</w:t>
            </w:r>
            <w:r w:rsidRPr="00190BC9">
              <w:rPr>
                <w:rFonts w:ascii="PT Astra Serif" w:hAnsi="PT Astra Serif"/>
                <w:i/>
              </w:rPr>
              <w:t xml:space="preserve"> чел.                Из них: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190BC9">
              <w:rPr>
                <w:rFonts w:ascii="PT Astra Serif" w:hAnsi="PT Astra Serif"/>
                <w:i/>
              </w:rPr>
              <w:t xml:space="preserve">5 </w:t>
            </w:r>
            <w:r>
              <w:rPr>
                <w:rFonts w:ascii="PT Astra Serif" w:hAnsi="PT Astra Serif"/>
                <w:i/>
              </w:rPr>
              <w:t>класс - 3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6 класс - 1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 классы - 1</w:t>
            </w:r>
            <w:r w:rsidRPr="00190BC9">
              <w:rPr>
                <w:rFonts w:ascii="PT Astra Serif" w:hAnsi="PT Astra Serif"/>
                <w:i/>
              </w:rPr>
              <w:t xml:space="preserve"> чел.;</w:t>
            </w:r>
          </w:p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8 классы - 3 чел.;</w:t>
            </w:r>
            <w:r>
              <w:rPr>
                <w:rFonts w:ascii="PT Astra Serif" w:hAnsi="PT Astra Serif"/>
                <w:i/>
              </w:rPr>
              <w:br/>
              <w:t>9 классы - 1 чел.,</w:t>
            </w:r>
            <w:r>
              <w:rPr>
                <w:rFonts w:ascii="PT Astra Serif" w:hAnsi="PT Astra Serif"/>
                <w:i/>
              </w:rPr>
              <w:br/>
              <w:t>10 класс -  0 чел.;</w:t>
            </w:r>
            <w:r>
              <w:rPr>
                <w:rFonts w:ascii="PT Astra Serif" w:hAnsi="PT Astra Serif"/>
                <w:i/>
              </w:rPr>
              <w:br/>
              <w:t>11 класс - 0</w:t>
            </w:r>
            <w:r w:rsidRPr="00190BC9">
              <w:rPr>
                <w:rFonts w:ascii="PT Astra Serif" w:hAnsi="PT Astra Serif"/>
                <w:i/>
              </w:rPr>
              <w:t xml:space="preserve"> чел.</w:t>
            </w:r>
          </w:p>
        </w:tc>
        <w:tc>
          <w:tcPr>
            <w:tcW w:w="2410" w:type="dxa"/>
            <w:shd w:val="clear" w:color="auto" w:fill="FFFFFF"/>
          </w:tcPr>
          <w:p w:rsidR="002F131F" w:rsidRPr="00190BC9" w:rsidRDefault="002F131F" w:rsidP="000459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</w:p>
        </w:tc>
      </w:tr>
    </w:tbl>
    <w:p w:rsidR="002F131F" w:rsidRPr="00190BC9" w:rsidRDefault="002F131F" w:rsidP="002F131F">
      <w:pPr>
        <w:jc w:val="center"/>
        <w:rPr>
          <w:rFonts w:ascii="PT Astra Serif" w:hAnsi="PT Astra Serif"/>
          <w:b/>
        </w:rPr>
      </w:pPr>
    </w:p>
    <w:p w:rsidR="002F131F" w:rsidRPr="00190BC9" w:rsidRDefault="002F131F" w:rsidP="002F131F">
      <w:pPr>
        <w:jc w:val="center"/>
        <w:rPr>
          <w:rFonts w:ascii="PT Astra Serif" w:hAnsi="PT Astra Serif"/>
          <w:b/>
        </w:rPr>
      </w:pPr>
      <w:r w:rsidRPr="00190BC9">
        <w:rPr>
          <w:rFonts w:ascii="PT Astra Serif" w:hAnsi="PT Astra Serif"/>
          <w:b/>
        </w:rPr>
        <w:t>Привлечение к участию в профориентационных мероприятиях на уровне муниципальных образований или областных государственных образовательных организаций, в отношении которой Департамент общего образования Томской области выполняет функции учредителя организаций-партнёров</w:t>
      </w:r>
    </w:p>
    <w:p w:rsidR="002F131F" w:rsidRPr="00190BC9" w:rsidRDefault="002F131F" w:rsidP="002F131F">
      <w:pPr>
        <w:jc w:val="center"/>
        <w:rPr>
          <w:rFonts w:ascii="PT Astra Serif" w:hAnsi="PT Astra Serif"/>
          <w:b/>
        </w:rPr>
      </w:pPr>
    </w:p>
    <w:tbl>
      <w:tblPr>
        <w:tblW w:w="1530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771"/>
        <w:gridCol w:w="2580"/>
        <w:gridCol w:w="2548"/>
        <w:gridCol w:w="2548"/>
        <w:gridCol w:w="2802"/>
      </w:tblGrid>
      <w:tr w:rsidR="002F131F" w:rsidRPr="00190BC9" w:rsidTr="00F920A7">
        <w:trPr>
          <w:trHeight w:val="395"/>
        </w:trPr>
        <w:tc>
          <w:tcPr>
            <w:tcW w:w="2125" w:type="dxa"/>
            <w:vMerge w:val="restart"/>
            <w:shd w:val="clear" w:color="auto" w:fill="D9D9D9"/>
          </w:tcPr>
          <w:p w:rsidR="002F131F" w:rsidRPr="00190BC9" w:rsidRDefault="002F131F" w:rsidP="0004592A">
            <w:pPr>
              <w:ind w:right="-102"/>
              <w:jc w:val="center"/>
              <w:rPr>
                <w:rFonts w:ascii="PT Astra Serif" w:hAnsi="PT Astra Serif"/>
              </w:rPr>
            </w:pPr>
            <w:r w:rsidRPr="00190BC9">
              <w:rPr>
                <w:rFonts w:ascii="PT Astra Serif" w:hAnsi="PT Astra Serif"/>
                <w:b/>
              </w:rPr>
              <w:t>Муниципальное образование</w:t>
            </w:r>
          </w:p>
        </w:tc>
        <w:tc>
          <w:tcPr>
            <w:tcW w:w="2877" w:type="dxa"/>
            <w:vMerge w:val="restart"/>
            <w:shd w:val="clear" w:color="auto" w:fill="D9D9D9"/>
          </w:tcPr>
          <w:p w:rsidR="002F131F" w:rsidRPr="00190BC9" w:rsidRDefault="002F131F" w:rsidP="0004592A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Общее количество организаций-партнёров, привлеченных к профориентационным мероприятиям на уровне </w:t>
            </w:r>
            <w:r w:rsidRPr="00190BC9">
              <w:rPr>
                <w:rFonts w:ascii="PT Astra Serif" w:hAnsi="PT Astra Serif"/>
                <w:b/>
              </w:rPr>
              <w:lastRenderedPageBreak/>
              <w:t>муниципалитета или ОГОО</w:t>
            </w:r>
          </w:p>
        </w:tc>
        <w:tc>
          <w:tcPr>
            <w:tcW w:w="11442" w:type="dxa"/>
            <w:gridSpan w:val="4"/>
            <w:shd w:val="clear" w:color="auto" w:fill="D9D9D9"/>
          </w:tcPr>
          <w:p w:rsidR="002F131F" w:rsidRPr="00190BC9" w:rsidRDefault="002F131F" w:rsidP="0004592A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lastRenderedPageBreak/>
              <w:t xml:space="preserve">Привлеченные категории организаций-партнёров </w:t>
            </w:r>
          </w:p>
          <w:p w:rsidR="002F131F" w:rsidRPr="00190BC9" w:rsidRDefault="002F131F" w:rsidP="0004592A">
            <w:pPr>
              <w:jc w:val="center"/>
              <w:rPr>
                <w:rFonts w:ascii="PT Astra Serif" w:hAnsi="PT Astra Serif"/>
                <w:b/>
                <w:u w:val="single"/>
              </w:rPr>
            </w:pPr>
            <w:r w:rsidRPr="00190BC9">
              <w:rPr>
                <w:rFonts w:ascii="PT Astra Serif" w:hAnsi="PT Astra Serif"/>
                <w:b/>
                <w:u w:val="single"/>
              </w:rPr>
              <w:t>(указать число, перечислить наименования)</w:t>
            </w:r>
          </w:p>
        </w:tc>
      </w:tr>
      <w:tr w:rsidR="002F131F" w:rsidRPr="00190BC9" w:rsidTr="00F920A7">
        <w:trPr>
          <w:trHeight w:val="1194"/>
        </w:trPr>
        <w:tc>
          <w:tcPr>
            <w:tcW w:w="2125" w:type="dxa"/>
            <w:vMerge/>
            <w:shd w:val="clear" w:color="auto" w:fill="D9D9D9"/>
          </w:tcPr>
          <w:p w:rsidR="002F131F" w:rsidRPr="00190BC9" w:rsidRDefault="002F131F" w:rsidP="0004592A">
            <w:pPr>
              <w:ind w:right="-102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77" w:type="dxa"/>
            <w:vMerge/>
            <w:shd w:val="clear" w:color="auto" w:fill="D9D9D9"/>
          </w:tcPr>
          <w:p w:rsidR="002F131F" w:rsidRPr="00190BC9" w:rsidRDefault="002F131F" w:rsidP="0004592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28" w:type="dxa"/>
            <w:shd w:val="clear" w:color="auto" w:fill="D9D9D9"/>
          </w:tcPr>
          <w:p w:rsidR="002F131F" w:rsidRPr="00190BC9" w:rsidRDefault="002F131F" w:rsidP="0004592A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Профессиональные образовательные организации </w:t>
            </w:r>
          </w:p>
          <w:p w:rsidR="002F131F" w:rsidRPr="00190BC9" w:rsidRDefault="002F131F" w:rsidP="0004592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(СПО</w:t>
            </w:r>
            <w:r w:rsidRPr="00190BC9">
              <w:rPr>
                <w:rFonts w:ascii="PT Astra Serif" w:hAnsi="PT Astra Serif"/>
                <w:b/>
              </w:rPr>
              <w:t>, вузы)</w:t>
            </w:r>
          </w:p>
        </w:tc>
        <w:tc>
          <w:tcPr>
            <w:tcW w:w="2827" w:type="dxa"/>
            <w:shd w:val="clear" w:color="auto" w:fill="D9D9D9"/>
          </w:tcPr>
          <w:p w:rsidR="002F131F" w:rsidRPr="00190BC9" w:rsidRDefault="002F131F" w:rsidP="0004592A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Производственные компании, предприятия</w:t>
            </w:r>
          </w:p>
        </w:tc>
        <w:tc>
          <w:tcPr>
            <w:tcW w:w="2827" w:type="dxa"/>
            <w:shd w:val="clear" w:color="auto" w:fill="D9D9D9"/>
          </w:tcPr>
          <w:p w:rsidR="002F131F" w:rsidRPr="00190BC9" w:rsidRDefault="002F131F" w:rsidP="0004592A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Предприниматели, представители бизнес - сообщества </w:t>
            </w:r>
          </w:p>
        </w:tc>
        <w:tc>
          <w:tcPr>
            <w:tcW w:w="2960" w:type="dxa"/>
            <w:shd w:val="clear" w:color="auto" w:fill="D9D9D9"/>
          </w:tcPr>
          <w:p w:rsidR="002F131F" w:rsidRPr="00190BC9" w:rsidRDefault="002F131F" w:rsidP="0004592A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Представители родительской общественности, НКО, успешные выпускники </w:t>
            </w:r>
            <w:r w:rsidRPr="00190BC9">
              <w:rPr>
                <w:rFonts w:ascii="PT Astra Serif" w:hAnsi="PT Astra Serif"/>
                <w:b/>
              </w:rPr>
              <w:lastRenderedPageBreak/>
              <w:t>общеобразовательных организаций и др.</w:t>
            </w:r>
          </w:p>
        </w:tc>
      </w:tr>
      <w:tr w:rsidR="002F131F" w:rsidRPr="00190BC9" w:rsidTr="00F920A7">
        <w:tc>
          <w:tcPr>
            <w:tcW w:w="2125" w:type="dxa"/>
            <w:shd w:val="clear" w:color="auto" w:fill="auto"/>
          </w:tcPr>
          <w:p w:rsidR="002F131F" w:rsidRPr="00190BC9" w:rsidRDefault="006E2410" w:rsidP="0004592A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lastRenderedPageBreak/>
              <w:t>-</w:t>
            </w:r>
          </w:p>
        </w:tc>
        <w:tc>
          <w:tcPr>
            <w:tcW w:w="2877" w:type="dxa"/>
            <w:shd w:val="clear" w:color="auto" w:fill="auto"/>
          </w:tcPr>
          <w:p w:rsidR="002F131F" w:rsidRPr="00190BC9" w:rsidRDefault="006E2410" w:rsidP="0004592A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2F131F" w:rsidRPr="00190BC9" w:rsidRDefault="006E2410" w:rsidP="0004592A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-</w:t>
            </w:r>
          </w:p>
        </w:tc>
        <w:tc>
          <w:tcPr>
            <w:tcW w:w="2827" w:type="dxa"/>
            <w:shd w:val="clear" w:color="auto" w:fill="auto"/>
          </w:tcPr>
          <w:p w:rsidR="002F131F" w:rsidRPr="00190BC9" w:rsidRDefault="006E2410" w:rsidP="0004592A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-</w:t>
            </w:r>
          </w:p>
        </w:tc>
        <w:tc>
          <w:tcPr>
            <w:tcW w:w="2827" w:type="dxa"/>
            <w:shd w:val="clear" w:color="auto" w:fill="auto"/>
          </w:tcPr>
          <w:p w:rsidR="002F131F" w:rsidRPr="00190BC9" w:rsidRDefault="006E2410" w:rsidP="0004592A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-</w:t>
            </w:r>
          </w:p>
        </w:tc>
        <w:tc>
          <w:tcPr>
            <w:tcW w:w="2960" w:type="dxa"/>
            <w:shd w:val="clear" w:color="auto" w:fill="auto"/>
          </w:tcPr>
          <w:p w:rsidR="002F131F" w:rsidRPr="00190BC9" w:rsidRDefault="006E2410" w:rsidP="0004592A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-</w:t>
            </w:r>
            <w:r w:rsidR="002F131F" w:rsidRPr="00190BC9">
              <w:rPr>
                <w:rFonts w:ascii="PT Astra Serif" w:hAnsi="PT Astra Serif"/>
                <w:i/>
              </w:rPr>
              <w:t xml:space="preserve"> </w:t>
            </w:r>
          </w:p>
        </w:tc>
      </w:tr>
    </w:tbl>
    <w:p w:rsidR="002F131F" w:rsidRPr="00190BC9" w:rsidRDefault="002F131F" w:rsidP="002F131F">
      <w:pPr>
        <w:jc w:val="center"/>
        <w:rPr>
          <w:rFonts w:ascii="PT Astra Serif" w:hAnsi="PT Astra Serif"/>
        </w:rPr>
      </w:pPr>
    </w:p>
    <w:p w:rsidR="006E2410" w:rsidRDefault="002F131F" w:rsidP="00C86D55">
      <w:pPr>
        <w:jc w:val="both"/>
        <w:rPr>
          <w:rFonts w:ascii="PT Astra Serif" w:hAnsi="PT Astra Serif"/>
        </w:rPr>
      </w:pPr>
      <w:r w:rsidRPr="00190BC9">
        <w:rPr>
          <w:rFonts w:ascii="PT Astra Serif" w:hAnsi="PT Astra Serif"/>
        </w:rPr>
        <w:tab/>
      </w:r>
    </w:p>
    <w:p w:rsidR="002F131F" w:rsidRPr="00867D54" w:rsidRDefault="002F131F" w:rsidP="00C86D55">
      <w:pPr>
        <w:jc w:val="both"/>
        <w:rPr>
          <w:rFonts w:ascii="PT Astra Serif" w:hAnsi="PT Astra Serif"/>
          <w:b/>
          <w:sz w:val="28"/>
          <w:szCs w:val="28"/>
        </w:rPr>
      </w:pPr>
      <w:r w:rsidRPr="00867D54">
        <w:rPr>
          <w:rFonts w:ascii="PT Astra Serif" w:hAnsi="PT Astra Serif"/>
          <w:b/>
          <w:sz w:val="28"/>
          <w:szCs w:val="28"/>
        </w:rPr>
        <w:t xml:space="preserve">Аналитическая справка </w:t>
      </w:r>
    </w:p>
    <w:p w:rsidR="00C86D55" w:rsidRDefault="00C86D55" w:rsidP="00C86D55">
      <w:pPr>
        <w:jc w:val="both"/>
        <w:rPr>
          <w:sz w:val="28"/>
          <w:szCs w:val="28"/>
        </w:rPr>
      </w:pPr>
      <w:r w:rsidRPr="00405B63">
        <w:rPr>
          <w:sz w:val="28"/>
          <w:szCs w:val="28"/>
        </w:rPr>
        <w:t xml:space="preserve">Выбор профессии является одним из ответственных моментов, определяющих весь </w:t>
      </w:r>
      <w:r w:rsidR="006E2410" w:rsidRPr="00405B63">
        <w:rPr>
          <w:sz w:val="28"/>
          <w:szCs w:val="28"/>
        </w:rPr>
        <w:t>дальнейший жизненный</w:t>
      </w:r>
      <w:r w:rsidRPr="00405B63">
        <w:rPr>
          <w:sz w:val="28"/>
          <w:szCs w:val="28"/>
        </w:rPr>
        <w:t xml:space="preserve"> путь человека. Вопросы «Кем быть?» и «</w:t>
      </w:r>
      <w:r w:rsidR="006E2410" w:rsidRPr="00405B63">
        <w:rPr>
          <w:sz w:val="28"/>
          <w:szCs w:val="28"/>
        </w:rPr>
        <w:t>Куда пойти</w:t>
      </w:r>
      <w:r w:rsidRPr="00405B63">
        <w:rPr>
          <w:sz w:val="28"/>
          <w:szCs w:val="28"/>
        </w:rPr>
        <w:t xml:space="preserve"> учиться?» задает себе рано или поздно каждый молодой человек.</w:t>
      </w:r>
      <w:r w:rsidRPr="00C257F1">
        <w:rPr>
          <w:sz w:val="28"/>
          <w:szCs w:val="28"/>
        </w:rPr>
        <w:t xml:space="preserve">  Профессиональное самоопределение – важнейший этап в жизни школьников</w:t>
      </w:r>
      <w:r w:rsidR="006E2410">
        <w:rPr>
          <w:sz w:val="28"/>
          <w:szCs w:val="28"/>
        </w:rPr>
        <w:t>.</w:t>
      </w:r>
    </w:p>
    <w:p w:rsidR="006E2410" w:rsidRPr="00C86D55" w:rsidRDefault="006E2410" w:rsidP="00C86D55">
      <w:pPr>
        <w:jc w:val="both"/>
        <w:rPr>
          <w:rFonts w:ascii="PT Astra Serif" w:hAnsi="PT Astra Serif"/>
        </w:rPr>
      </w:pPr>
      <w:r>
        <w:rPr>
          <w:sz w:val="28"/>
          <w:szCs w:val="28"/>
        </w:rPr>
        <w:t>В рамках осенней профориентационной кампании в школе были проведены следующие мероприятия:</w:t>
      </w:r>
    </w:p>
    <w:p w:rsidR="002F131F" w:rsidRPr="00190BC9" w:rsidRDefault="002F131F" w:rsidP="002F131F">
      <w:pPr>
        <w:ind w:firstLine="708"/>
        <w:jc w:val="both"/>
        <w:rPr>
          <w:rFonts w:ascii="PT Astra Serif" w:hAnsi="PT Astra Serif"/>
        </w:rPr>
      </w:pPr>
    </w:p>
    <w:p w:rsidR="00B24CC5" w:rsidRDefault="00334B2A" w:rsidP="006E2410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6E2410">
        <w:rPr>
          <w:sz w:val="28"/>
          <w:szCs w:val="28"/>
          <w:shd w:val="clear" w:color="auto" w:fill="FFFFFF"/>
        </w:rPr>
        <w:t>Во всех классах прошли к</w:t>
      </w:r>
      <w:r w:rsidR="00B24CC5" w:rsidRPr="006E2410">
        <w:rPr>
          <w:sz w:val="28"/>
          <w:szCs w:val="28"/>
          <w:shd w:val="clear" w:color="auto" w:fill="FFFFFF"/>
        </w:rPr>
        <w:t xml:space="preserve">лассные </w:t>
      </w:r>
      <w:r w:rsidR="006E2410">
        <w:rPr>
          <w:sz w:val="28"/>
          <w:szCs w:val="28"/>
          <w:shd w:val="clear" w:color="auto" w:fill="FFFFFF"/>
        </w:rPr>
        <w:t>часы по теме:</w:t>
      </w:r>
      <w:r w:rsidR="00B24CC5" w:rsidRPr="006E2410">
        <w:rPr>
          <w:sz w:val="28"/>
          <w:szCs w:val="28"/>
          <w:shd w:val="clear" w:color="auto" w:fill="FFFFFF"/>
        </w:rPr>
        <w:t xml:space="preserve"> </w:t>
      </w:r>
      <w:r w:rsidR="00B24CC5" w:rsidRPr="006E2410">
        <w:rPr>
          <w:sz w:val="28"/>
          <w:szCs w:val="28"/>
        </w:rPr>
        <w:t>«Успешные люди в своих профессиях»</w:t>
      </w:r>
      <w:r w:rsidR="006E2410">
        <w:rPr>
          <w:sz w:val="28"/>
          <w:szCs w:val="28"/>
        </w:rPr>
        <w:t>.</w:t>
      </w:r>
      <w:r w:rsidR="0040594A">
        <w:rPr>
          <w:sz w:val="28"/>
          <w:szCs w:val="28"/>
        </w:rPr>
        <w:t xml:space="preserve"> В основном звене целью клас</w:t>
      </w:r>
      <w:r>
        <w:rPr>
          <w:sz w:val="28"/>
          <w:szCs w:val="28"/>
        </w:rPr>
        <w:t>с</w:t>
      </w:r>
      <w:r w:rsidR="0040594A">
        <w:rPr>
          <w:sz w:val="28"/>
          <w:szCs w:val="28"/>
        </w:rPr>
        <w:t>ного часа</w:t>
      </w:r>
      <w:r>
        <w:rPr>
          <w:sz w:val="28"/>
          <w:szCs w:val="28"/>
        </w:rPr>
        <w:t xml:space="preserve"> - </w:t>
      </w:r>
      <w:r w:rsidR="0040594A" w:rsidRPr="00D97205">
        <w:rPr>
          <w:sz w:val="28"/>
          <w:szCs w:val="28"/>
        </w:rPr>
        <w:t>расширить представление подростков о различных профессиях, сформировать позитивное отношение к труду, побудить учащихся к поиску информации о профессиях, к осознанному профессиональному выбору.</w:t>
      </w:r>
    </w:p>
    <w:p w:rsidR="003B313C" w:rsidRPr="003B313C" w:rsidRDefault="00334B2A" w:rsidP="003B313C">
      <w:pPr>
        <w:rPr>
          <w:sz w:val="28"/>
          <w:szCs w:val="28"/>
        </w:rPr>
      </w:pPr>
      <w:r w:rsidRPr="00D97205">
        <w:rPr>
          <w:sz w:val="28"/>
          <w:szCs w:val="28"/>
        </w:rPr>
        <w:t>Результативность проделанной работы заключается в том, что учащиеся в ходе проведения классного часа учились вежливо</w:t>
      </w:r>
      <w:r>
        <w:rPr>
          <w:sz w:val="28"/>
          <w:szCs w:val="28"/>
        </w:rPr>
        <w:t xml:space="preserve"> общаться друг с другом. Ребятам</w:t>
      </w:r>
      <w:r w:rsidRPr="00D97205">
        <w:rPr>
          <w:sz w:val="28"/>
          <w:szCs w:val="28"/>
        </w:rPr>
        <w:t xml:space="preserve"> были даны задания на отгадывание профессий и составление слов из букв, обозначающих профессии, которые дети выполнили с большим интересом. </w:t>
      </w:r>
      <w:r w:rsidR="00575182">
        <w:rPr>
          <w:rFonts w:eastAsiaTheme="minorHAnsi"/>
          <w:sz w:val="28"/>
          <w:szCs w:val="28"/>
          <w:lang w:eastAsia="en-US"/>
        </w:rPr>
        <w:t xml:space="preserve">Также ребята </w:t>
      </w:r>
      <w:r w:rsidR="00575182" w:rsidRPr="00575182">
        <w:rPr>
          <w:rFonts w:eastAsiaTheme="minorHAnsi"/>
          <w:sz w:val="28"/>
          <w:szCs w:val="28"/>
          <w:lang w:eastAsia="en-US"/>
        </w:rPr>
        <w:t>просмотрели презентацию «Востребованные профессии в Томской области».</w:t>
      </w:r>
      <w:r w:rsidR="00575182">
        <w:rPr>
          <w:rFonts w:eastAsiaTheme="minorHAnsi"/>
          <w:sz w:val="28"/>
          <w:szCs w:val="28"/>
          <w:lang w:eastAsia="en-US"/>
        </w:rPr>
        <w:t xml:space="preserve"> </w:t>
      </w:r>
      <w:r w:rsidR="003B313C">
        <w:rPr>
          <w:sz w:val="28"/>
          <w:szCs w:val="28"/>
        </w:rPr>
        <w:t>А в 5-6 классах</w:t>
      </w:r>
      <w:r w:rsidR="003B313C" w:rsidRPr="003B313C">
        <w:rPr>
          <w:sz w:val="28"/>
          <w:szCs w:val="28"/>
        </w:rPr>
        <w:t xml:space="preserve"> говорили о рабочих профессиях</w:t>
      </w:r>
      <w:r w:rsidR="003B313C">
        <w:rPr>
          <w:sz w:val="28"/>
          <w:szCs w:val="28"/>
        </w:rPr>
        <w:t xml:space="preserve">, </w:t>
      </w:r>
      <w:r w:rsidR="003B313C" w:rsidRPr="003B313C">
        <w:rPr>
          <w:sz w:val="28"/>
          <w:szCs w:val="28"/>
        </w:rPr>
        <w:t xml:space="preserve">о важности и необходимости получения профессии. Школьники сыграли в увлекательную игру «Угадай профессию по дополнительным признакам», обозначили, какими качествами должен обладать рабочий человек, подобрали профессии на предложенные учителем буквы алфавита, вспомнили поговорки, связанные с трудом. </w:t>
      </w:r>
    </w:p>
    <w:p w:rsidR="00575182" w:rsidRPr="00575182" w:rsidRDefault="00575182" w:rsidP="00575182">
      <w:pPr>
        <w:rPr>
          <w:rFonts w:eastAsiaTheme="minorHAnsi"/>
          <w:sz w:val="28"/>
          <w:szCs w:val="28"/>
          <w:lang w:eastAsia="en-US"/>
        </w:rPr>
      </w:pPr>
      <w:r w:rsidRPr="00D97205">
        <w:rPr>
          <w:sz w:val="28"/>
          <w:szCs w:val="28"/>
        </w:rPr>
        <w:t>Проведенн</w:t>
      </w:r>
      <w:r>
        <w:rPr>
          <w:sz w:val="28"/>
          <w:szCs w:val="28"/>
        </w:rPr>
        <w:t>ы</w:t>
      </w:r>
      <w:r w:rsidRPr="00D97205">
        <w:rPr>
          <w:sz w:val="28"/>
          <w:szCs w:val="28"/>
        </w:rPr>
        <w:t>е мероприяти</w:t>
      </w:r>
      <w:r>
        <w:rPr>
          <w:sz w:val="28"/>
          <w:szCs w:val="28"/>
        </w:rPr>
        <w:t>я</w:t>
      </w:r>
      <w:r w:rsidRPr="00D97205">
        <w:rPr>
          <w:sz w:val="28"/>
          <w:szCs w:val="28"/>
        </w:rPr>
        <w:t xml:space="preserve"> оказал</w:t>
      </w:r>
      <w:r>
        <w:rPr>
          <w:sz w:val="28"/>
          <w:szCs w:val="28"/>
        </w:rPr>
        <w:t>и</w:t>
      </w:r>
      <w:r w:rsidRPr="00D97205">
        <w:rPr>
          <w:sz w:val="28"/>
          <w:szCs w:val="28"/>
        </w:rPr>
        <w:t xml:space="preserve"> положительное влияние на коллектив детей.</w:t>
      </w:r>
    </w:p>
    <w:p w:rsidR="006E2410" w:rsidRDefault="006E2410" w:rsidP="006E2410">
      <w:pPr>
        <w:shd w:val="clear" w:color="auto" w:fill="FFFFFF"/>
        <w:rPr>
          <w:sz w:val="28"/>
          <w:szCs w:val="28"/>
        </w:rPr>
      </w:pPr>
    </w:p>
    <w:p w:rsidR="00B24CC5" w:rsidRPr="00575182" w:rsidRDefault="00334B2A" w:rsidP="006E24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CC5" w:rsidRPr="004D5504">
        <w:rPr>
          <w:sz w:val="28"/>
          <w:szCs w:val="28"/>
        </w:rPr>
        <w:t>Выставка рисунков, листовок «Мир профессий»</w:t>
      </w:r>
      <w:r w:rsidR="006E2410">
        <w:rPr>
          <w:sz w:val="28"/>
          <w:szCs w:val="28"/>
        </w:rPr>
        <w:t>.</w:t>
      </w:r>
      <w:r w:rsidR="0040594A">
        <w:rPr>
          <w:sz w:val="28"/>
          <w:szCs w:val="28"/>
        </w:rPr>
        <w:t xml:space="preserve"> Цель данного мероприятия - </w:t>
      </w:r>
      <w:r w:rsidR="0040594A" w:rsidRPr="00D97205">
        <w:rPr>
          <w:sz w:val="28"/>
          <w:szCs w:val="28"/>
        </w:rPr>
        <w:t>знаком</w:t>
      </w:r>
      <w:r w:rsidR="0040594A">
        <w:rPr>
          <w:sz w:val="28"/>
          <w:szCs w:val="28"/>
        </w:rPr>
        <w:t>ство</w:t>
      </w:r>
      <w:r w:rsidR="0040594A" w:rsidRPr="00D97205">
        <w:rPr>
          <w:sz w:val="28"/>
          <w:szCs w:val="28"/>
        </w:rPr>
        <w:t xml:space="preserve"> обучающихся с миром профессий, их социально</w:t>
      </w:r>
      <w:r w:rsidR="0040594A">
        <w:rPr>
          <w:sz w:val="28"/>
          <w:szCs w:val="28"/>
        </w:rPr>
        <w:t xml:space="preserve">й значимостью. </w:t>
      </w:r>
      <w:r w:rsidR="0040594A" w:rsidRPr="00D97205">
        <w:rPr>
          <w:sz w:val="28"/>
          <w:szCs w:val="28"/>
        </w:rPr>
        <w:t>Очень интересно было узнать у ребят о том, кем они видят себя в будущем, какую профессию выберут и как ее нарисуют.</w:t>
      </w:r>
      <w:r w:rsidR="00575182">
        <w:rPr>
          <w:sz w:val="28"/>
          <w:szCs w:val="28"/>
        </w:rPr>
        <w:t xml:space="preserve"> </w:t>
      </w:r>
      <w:r w:rsidR="00575182" w:rsidRPr="00575182">
        <w:rPr>
          <w:sz w:val="28"/>
          <w:szCs w:val="28"/>
        </w:rPr>
        <w:t>Ребята раскрыли свой творческий потенциал с помощью демонстрации своих работ по выбранной ими профессии.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6E2410" w:rsidTr="00184308">
        <w:tc>
          <w:tcPr>
            <w:tcW w:w="7138" w:type="dxa"/>
          </w:tcPr>
          <w:p w:rsidR="006E2410" w:rsidRDefault="006E2410" w:rsidP="006E2410">
            <w:pPr>
              <w:rPr>
                <w:sz w:val="28"/>
                <w:szCs w:val="28"/>
              </w:rPr>
            </w:pPr>
            <w:r w:rsidRPr="006E2410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956050" cy="1776043"/>
                  <wp:effectExtent l="0" t="0" r="6350" b="0"/>
                  <wp:docPr id="1" name="Рисунок 1" descr="D:\учебный год 2023  2024\завуч\воспитательная работа\профориентация\отчёты учителей осень\169770440394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учебный год 2023  2024\завуч\воспитательная работа\профориентация\отчёты учителей осень\169770440394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270" cy="177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9" w:type="dxa"/>
          </w:tcPr>
          <w:p w:rsidR="006E2410" w:rsidRDefault="00FE23AA" w:rsidP="006E2410">
            <w:pPr>
              <w:rPr>
                <w:sz w:val="28"/>
                <w:szCs w:val="28"/>
              </w:rPr>
            </w:pPr>
            <w:r w:rsidRPr="00FE23AA">
              <w:rPr>
                <w:noProof/>
                <w:sz w:val="28"/>
                <w:szCs w:val="28"/>
              </w:rPr>
              <w:drawing>
                <wp:inline distT="0" distB="0" distL="0" distR="0">
                  <wp:extent cx="2735738" cy="1757327"/>
                  <wp:effectExtent l="0" t="0" r="7620" b="0"/>
                  <wp:docPr id="2" name="Рисунок 2" descr="D:\учебный год 2023  2024\завуч\воспитательная работа\профориентация\отчёты учителей осень\IMG-20231018-WA0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учебный год 2023  2024\завуч\воспитательная работа\профориентация\отчёты учителей осень\IMG-20231018-WA0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808" cy="176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10" w:rsidTr="00184308">
        <w:tc>
          <w:tcPr>
            <w:tcW w:w="7138" w:type="dxa"/>
          </w:tcPr>
          <w:p w:rsidR="006E2410" w:rsidRPr="006E2410" w:rsidRDefault="006E2410" w:rsidP="006E241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Самые юные участники </w:t>
            </w:r>
            <w:r w:rsidR="00FE23AA">
              <w:rPr>
                <w:noProof/>
                <w:sz w:val="28"/>
                <w:szCs w:val="28"/>
              </w:rPr>
              <w:t>выставки</w:t>
            </w:r>
          </w:p>
        </w:tc>
        <w:tc>
          <w:tcPr>
            <w:tcW w:w="7139" w:type="dxa"/>
          </w:tcPr>
          <w:p w:rsidR="006E2410" w:rsidRDefault="006E2410" w:rsidP="006E2410">
            <w:pPr>
              <w:rPr>
                <w:sz w:val="28"/>
                <w:szCs w:val="28"/>
              </w:rPr>
            </w:pPr>
          </w:p>
        </w:tc>
      </w:tr>
      <w:tr w:rsidR="003B313C" w:rsidTr="00184308">
        <w:tc>
          <w:tcPr>
            <w:tcW w:w="7138" w:type="dxa"/>
          </w:tcPr>
          <w:p w:rsidR="003B313C" w:rsidRDefault="003B313C" w:rsidP="006E241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139" w:type="dxa"/>
          </w:tcPr>
          <w:p w:rsidR="003B313C" w:rsidRDefault="003B313C" w:rsidP="006E2410">
            <w:pPr>
              <w:rPr>
                <w:sz w:val="28"/>
                <w:szCs w:val="28"/>
              </w:rPr>
            </w:pPr>
          </w:p>
        </w:tc>
      </w:tr>
      <w:tr w:rsidR="003B313C" w:rsidTr="005C25BE">
        <w:tc>
          <w:tcPr>
            <w:tcW w:w="14277" w:type="dxa"/>
            <w:gridSpan w:val="2"/>
          </w:tcPr>
          <w:p w:rsidR="003B313C" w:rsidRDefault="003B313C" w:rsidP="006E241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077200" cy="367030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8" t="8196" r="9120"/>
                          <a:stretch/>
                        </pic:blipFill>
                        <pic:spPr bwMode="auto">
                          <a:xfrm>
                            <a:off x="0" y="0"/>
                            <a:ext cx="8077200" cy="367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CC5" w:rsidRDefault="00B24CC5" w:rsidP="0040594A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E62E0D" w:rsidRPr="00782BB0" w:rsidRDefault="00E62E0D" w:rsidP="00C86D55">
      <w:pPr>
        <w:shd w:val="clear" w:color="auto" w:fill="FFFFFF"/>
        <w:ind w:firstLine="567"/>
        <w:rPr>
          <w:sz w:val="28"/>
          <w:szCs w:val="28"/>
        </w:rPr>
      </w:pPr>
      <w:r w:rsidRPr="00FE23AA">
        <w:rPr>
          <w:sz w:val="28"/>
          <w:szCs w:val="28"/>
        </w:rPr>
        <w:lastRenderedPageBreak/>
        <w:t xml:space="preserve">В рамках </w:t>
      </w:r>
      <w:r w:rsidR="006E2410" w:rsidRPr="00FE23AA">
        <w:rPr>
          <w:sz w:val="28"/>
          <w:szCs w:val="28"/>
        </w:rPr>
        <w:t>часа «Разговоры</w:t>
      </w:r>
      <w:r w:rsidRPr="00FE23AA">
        <w:rPr>
          <w:sz w:val="28"/>
          <w:szCs w:val="28"/>
        </w:rPr>
        <w:t xml:space="preserve"> о важном</w:t>
      </w:r>
      <w:r w:rsidR="006E2410" w:rsidRPr="00FE23AA">
        <w:rPr>
          <w:sz w:val="28"/>
          <w:szCs w:val="28"/>
        </w:rPr>
        <w:t>» ученики начальных классов познакомились с</w:t>
      </w:r>
      <w:r w:rsidRPr="00FE23AA">
        <w:rPr>
          <w:sz w:val="28"/>
          <w:szCs w:val="28"/>
        </w:rPr>
        <w:t xml:space="preserve"> </w:t>
      </w:r>
      <w:r w:rsidR="006E2410" w:rsidRPr="00FE23AA">
        <w:rPr>
          <w:sz w:val="28"/>
          <w:szCs w:val="28"/>
        </w:rPr>
        <w:t>основными специальностями</w:t>
      </w:r>
      <w:r w:rsidRPr="00FE23AA">
        <w:rPr>
          <w:sz w:val="28"/>
          <w:szCs w:val="28"/>
        </w:rPr>
        <w:t xml:space="preserve"> в кинематографе.</w:t>
      </w:r>
      <w:r w:rsidR="00782BB0">
        <w:rPr>
          <w:sz w:val="28"/>
          <w:szCs w:val="28"/>
        </w:rPr>
        <w:t xml:space="preserve"> Ребята </w:t>
      </w:r>
      <w:r w:rsidR="00782BB0" w:rsidRPr="00782BB0">
        <w:rPr>
          <w:color w:val="000000"/>
          <w:sz w:val="28"/>
          <w:szCs w:val="28"/>
        </w:rPr>
        <w:t>познакоми</w:t>
      </w:r>
      <w:r w:rsidR="00782BB0">
        <w:rPr>
          <w:color w:val="000000"/>
          <w:sz w:val="28"/>
          <w:szCs w:val="28"/>
        </w:rPr>
        <w:t>лись</w:t>
      </w:r>
      <w:r w:rsidR="00782BB0" w:rsidRPr="00782BB0">
        <w:rPr>
          <w:color w:val="000000"/>
          <w:sz w:val="28"/>
          <w:szCs w:val="28"/>
        </w:rPr>
        <w:t xml:space="preserve"> с историей отечественного кинематографа</w:t>
      </w:r>
      <w:r w:rsidR="00782BB0">
        <w:rPr>
          <w:color w:val="000000"/>
          <w:sz w:val="28"/>
          <w:szCs w:val="28"/>
        </w:rPr>
        <w:t xml:space="preserve"> и </w:t>
      </w:r>
      <w:r w:rsidR="00782BB0" w:rsidRPr="00782BB0">
        <w:rPr>
          <w:color w:val="000000"/>
          <w:sz w:val="28"/>
          <w:szCs w:val="28"/>
        </w:rPr>
        <w:t>люд</w:t>
      </w:r>
      <w:r w:rsidR="00782BB0">
        <w:rPr>
          <w:color w:val="000000"/>
          <w:sz w:val="28"/>
          <w:szCs w:val="28"/>
        </w:rPr>
        <w:t>ьми</w:t>
      </w:r>
      <w:r w:rsidR="00782BB0" w:rsidRPr="00782BB0">
        <w:rPr>
          <w:color w:val="000000"/>
          <w:sz w:val="28"/>
          <w:szCs w:val="28"/>
        </w:rPr>
        <w:t>, внесшим</w:t>
      </w:r>
      <w:r w:rsidR="00782BB0">
        <w:rPr>
          <w:color w:val="000000"/>
          <w:sz w:val="28"/>
          <w:szCs w:val="28"/>
        </w:rPr>
        <w:t>и</w:t>
      </w:r>
      <w:r w:rsidR="00782BB0" w:rsidRPr="00782BB0">
        <w:rPr>
          <w:color w:val="000000"/>
          <w:sz w:val="28"/>
          <w:szCs w:val="28"/>
        </w:rPr>
        <w:t xml:space="preserve"> вклад в ее становление</w:t>
      </w:r>
      <w:r w:rsidR="00575182">
        <w:rPr>
          <w:color w:val="000000"/>
          <w:sz w:val="28"/>
          <w:szCs w:val="28"/>
        </w:rPr>
        <w:t>, узнали,</w:t>
      </w:r>
      <w:r w:rsidR="00782BB0">
        <w:rPr>
          <w:color w:val="000000"/>
          <w:sz w:val="28"/>
          <w:szCs w:val="28"/>
        </w:rPr>
        <w:t xml:space="preserve"> что из себя представляют</w:t>
      </w:r>
      <w:r w:rsidR="00782BB0" w:rsidRPr="00782BB0">
        <w:rPr>
          <w:color w:val="000000"/>
          <w:sz w:val="28"/>
          <w:szCs w:val="28"/>
        </w:rPr>
        <w:t xml:space="preserve"> професси</w:t>
      </w:r>
      <w:r w:rsidR="00782BB0">
        <w:rPr>
          <w:color w:val="000000"/>
          <w:sz w:val="28"/>
          <w:szCs w:val="28"/>
        </w:rPr>
        <w:t>и</w:t>
      </w:r>
      <w:r w:rsidR="00782BB0" w:rsidRPr="00782BB0">
        <w:rPr>
          <w:color w:val="000000"/>
          <w:sz w:val="28"/>
          <w:szCs w:val="28"/>
        </w:rPr>
        <w:t>, связанны</w:t>
      </w:r>
      <w:r w:rsidR="00782BB0">
        <w:rPr>
          <w:color w:val="000000"/>
          <w:sz w:val="28"/>
          <w:szCs w:val="28"/>
        </w:rPr>
        <w:t>е</w:t>
      </w:r>
      <w:r w:rsidR="00782BB0" w:rsidRPr="00782BB0">
        <w:rPr>
          <w:color w:val="000000"/>
          <w:sz w:val="28"/>
          <w:szCs w:val="28"/>
        </w:rPr>
        <w:t xml:space="preserve"> с анимацией и киноиндустрией</w:t>
      </w:r>
      <w:r w:rsidR="00782BB0">
        <w:rPr>
          <w:color w:val="000000"/>
          <w:sz w:val="28"/>
          <w:szCs w:val="28"/>
        </w:rPr>
        <w:t>.</w:t>
      </w:r>
    </w:p>
    <w:p w:rsidR="00E62E0D" w:rsidRPr="00FE23AA" w:rsidRDefault="00E62E0D" w:rsidP="00C86D55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E62E0D" w:rsidRDefault="00FE23AA" w:rsidP="00867D54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В рамках Всероссийского образовательного</w:t>
      </w:r>
      <w:r w:rsidR="00E62E0D" w:rsidRPr="00FE23A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E62E0D" w:rsidRPr="00FE23AA">
        <w:rPr>
          <w:sz w:val="28"/>
          <w:szCs w:val="28"/>
        </w:rPr>
        <w:t>, в сфере информационных технологий «Урок цифры»</w:t>
      </w:r>
      <w:r>
        <w:rPr>
          <w:sz w:val="28"/>
          <w:szCs w:val="28"/>
        </w:rPr>
        <w:t xml:space="preserve"> ребята приняли активное участие в уроках</w:t>
      </w:r>
      <w:r w:rsidR="00E62E0D" w:rsidRPr="00FE23AA">
        <w:rPr>
          <w:sz w:val="28"/>
          <w:szCs w:val="28"/>
        </w:rPr>
        <w:t xml:space="preserve"> по теме «Искусственный интеллект», «Мессенджеры».</w:t>
      </w:r>
      <w:r>
        <w:rPr>
          <w:sz w:val="28"/>
          <w:szCs w:val="28"/>
        </w:rPr>
        <w:t xml:space="preserve"> </w:t>
      </w:r>
      <w:r w:rsidR="008914D3" w:rsidRPr="00782BB0">
        <w:rPr>
          <w:sz w:val="28"/>
          <w:szCs w:val="28"/>
        </w:rPr>
        <w:t xml:space="preserve">Урок </w:t>
      </w:r>
      <w:r w:rsidR="000A00E7" w:rsidRPr="00782BB0">
        <w:rPr>
          <w:sz w:val="28"/>
          <w:szCs w:val="28"/>
          <w:shd w:val="clear" w:color="auto" w:fill="FFFFFF"/>
        </w:rPr>
        <w:t>помо</w:t>
      </w:r>
      <w:r w:rsidR="008914D3" w:rsidRPr="00782BB0">
        <w:rPr>
          <w:sz w:val="28"/>
          <w:szCs w:val="28"/>
          <w:shd w:val="clear" w:color="auto" w:fill="FFFFFF"/>
        </w:rPr>
        <w:t>г</w:t>
      </w:r>
      <w:r w:rsidR="000A00E7" w:rsidRPr="00782BB0">
        <w:rPr>
          <w:sz w:val="28"/>
          <w:szCs w:val="28"/>
          <w:shd w:val="clear" w:color="auto" w:fill="FFFFFF"/>
        </w:rPr>
        <w:t xml:space="preserve"> погрузиться в мир цифровых инструментов для общения и разобраться в темах цифрового этикета, общих правилах безопасности цифровых коммуникаций, а также способах применения современных технологий для эффективного общения в учебных и деловых вопросах.</w:t>
      </w:r>
      <w:r w:rsidR="000A00E7" w:rsidRPr="00782BB0">
        <w:rPr>
          <w:sz w:val="28"/>
          <w:szCs w:val="28"/>
          <w:shd w:val="clear" w:color="auto" w:fill="FFFFFF"/>
        </w:rPr>
        <w:br/>
        <w:t>На уроке ученики получ</w:t>
      </w:r>
      <w:r w:rsidR="008914D3" w:rsidRPr="00782BB0">
        <w:rPr>
          <w:sz w:val="28"/>
          <w:szCs w:val="28"/>
          <w:shd w:val="clear" w:color="auto" w:fill="FFFFFF"/>
        </w:rPr>
        <w:t>или</w:t>
      </w:r>
      <w:r w:rsidR="000A00E7" w:rsidRPr="00782BB0">
        <w:rPr>
          <w:sz w:val="28"/>
          <w:szCs w:val="28"/>
          <w:shd w:val="clear" w:color="auto" w:fill="FFFFFF"/>
        </w:rPr>
        <w:t xml:space="preserve"> возможность примерить на себя роли IT-специалистов, которые создают и развивают сервисы цифровых коммуникаций, смог</w:t>
      </w:r>
      <w:r w:rsidR="008914D3" w:rsidRPr="00782BB0">
        <w:rPr>
          <w:sz w:val="28"/>
          <w:szCs w:val="28"/>
          <w:shd w:val="clear" w:color="auto" w:fill="FFFFFF"/>
        </w:rPr>
        <w:t>ли</w:t>
      </w:r>
      <w:r w:rsidR="000A00E7" w:rsidRPr="00782BB0">
        <w:rPr>
          <w:sz w:val="28"/>
          <w:szCs w:val="28"/>
          <w:shd w:val="clear" w:color="auto" w:fill="FFFFFF"/>
        </w:rPr>
        <w:t xml:space="preserve"> попробовать свои силы в решении задач, с которыми сталкиваются мобильные разработчики, дизайнеры, менеджеры</w:t>
      </w:r>
      <w:r w:rsidR="00575182">
        <w:rPr>
          <w:sz w:val="28"/>
          <w:szCs w:val="28"/>
          <w:shd w:val="clear" w:color="auto" w:fill="FFFFFF"/>
        </w:rPr>
        <w:t xml:space="preserve">. </w:t>
      </w:r>
      <w:r w:rsidR="00867D54" w:rsidRPr="00782BB0">
        <w:rPr>
          <w:sz w:val="28"/>
          <w:szCs w:val="28"/>
        </w:rPr>
        <w:t>Заключительным этапом урока была рефлексия, что позволило школьникам высказаться, проанализировать различные точки зрения.</w:t>
      </w:r>
    </w:p>
    <w:p w:rsidR="00867D54" w:rsidRDefault="00867D54" w:rsidP="00867D54">
      <w:pPr>
        <w:shd w:val="clear" w:color="auto" w:fill="FFFFFF"/>
        <w:ind w:firstLine="567"/>
        <w:rPr>
          <w:sz w:val="28"/>
          <w:szCs w:val="28"/>
        </w:rPr>
      </w:pPr>
      <w:r w:rsidRPr="00867D54">
        <w:rPr>
          <w:noProof/>
          <w:sz w:val="28"/>
          <w:szCs w:val="28"/>
        </w:rPr>
        <w:drawing>
          <wp:inline distT="0" distB="0" distL="0" distR="0">
            <wp:extent cx="6500395" cy="2865083"/>
            <wp:effectExtent l="0" t="0" r="0" b="0"/>
            <wp:docPr id="3" name="Рисунок 3" descr="http://kar-milschool.edu.tomsk.ru/wp-content/uploads/2023/10/169770824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-milschool.edu.tomsk.ru/wp-content/uploads/2023/10/16977082453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95" cy="287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08" w:rsidRPr="00FE23AA" w:rsidRDefault="00184308" w:rsidP="00C86D55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AF37B6" w:rsidRDefault="00C86D55" w:rsidP="00C86D55">
      <w:pPr>
        <w:rPr>
          <w:sz w:val="28"/>
          <w:szCs w:val="28"/>
        </w:rPr>
      </w:pPr>
      <w:r w:rsidRPr="003D50B8">
        <w:rPr>
          <w:bCs/>
          <w:sz w:val="28"/>
          <w:szCs w:val="28"/>
        </w:rPr>
        <w:lastRenderedPageBreak/>
        <w:t xml:space="preserve">           </w:t>
      </w:r>
      <w:r w:rsidRPr="00AF37B6">
        <w:rPr>
          <w:bCs/>
          <w:sz w:val="28"/>
          <w:szCs w:val="28"/>
        </w:rPr>
        <w:t xml:space="preserve">В рамках Осенней сессии онлайн-уроков по финансовой грамотности учащиеся </w:t>
      </w:r>
      <w:r w:rsidR="00AF37B6" w:rsidRPr="00AF37B6">
        <w:rPr>
          <w:bCs/>
          <w:sz w:val="28"/>
          <w:szCs w:val="28"/>
        </w:rPr>
        <w:t>7-9</w:t>
      </w:r>
      <w:r w:rsidRPr="00AF37B6">
        <w:rPr>
          <w:bCs/>
          <w:sz w:val="28"/>
          <w:szCs w:val="28"/>
        </w:rPr>
        <w:t xml:space="preserve"> класс</w:t>
      </w:r>
      <w:r w:rsidR="00AF37B6" w:rsidRPr="00AF37B6">
        <w:rPr>
          <w:bCs/>
          <w:sz w:val="28"/>
          <w:szCs w:val="28"/>
        </w:rPr>
        <w:t>ов</w:t>
      </w:r>
      <w:r w:rsidRPr="00AF37B6">
        <w:rPr>
          <w:bCs/>
          <w:sz w:val="28"/>
          <w:szCs w:val="28"/>
        </w:rPr>
        <w:t xml:space="preserve"> приняли участие</w:t>
      </w:r>
      <w:r w:rsidR="00AF37B6" w:rsidRPr="00AF37B6">
        <w:rPr>
          <w:bCs/>
          <w:sz w:val="28"/>
          <w:szCs w:val="28"/>
        </w:rPr>
        <w:t xml:space="preserve"> в у</w:t>
      </w:r>
      <w:r w:rsidR="00AF37B6" w:rsidRPr="00CA484D">
        <w:rPr>
          <w:sz w:val="28"/>
          <w:szCs w:val="28"/>
        </w:rPr>
        <w:t>рок</w:t>
      </w:r>
      <w:r w:rsidR="00AF37B6">
        <w:rPr>
          <w:sz w:val="28"/>
          <w:szCs w:val="28"/>
        </w:rPr>
        <w:t>ах</w:t>
      </w:r>
      <w:r w:rsidR="00AF37B6" w:rsidRPr="00CA484D">
        <w:rPr>
          <w:sz w:val="28"/>
          <w:szCs w:val="28"/>
        </w:rPr>
        <w:t xml:space="preserve"> из цикла «Моя профессия»</w:t>
      </w:r>
      <w:r w:rsidR="00AF37B6">
        <w:rPr>
          <w:sz w:val="28"/>
          <w:szCs w:val="28"/>
        </w:rPr>
        <w:t xml:space="preserve">. </w:t>
      </w:r>
    </w:p>
    <w:p w:rsidR="00C86D55" w:rsidRDefault="00AF37B6" w:rsidP="001521CE">
      <w:pPr>
        <w:ind w:left="708"/>
        <w:rPr>
          <w:sz w:val="28"/>
          <w:szCs w:val="28"/>
        </w:rPr>
      </w:pPr>
      <w:r>
        <w:rPr>
          <w:sz w:val="28"/>
          <w:szCs w:val="28"/>
        </w:rPr>
        <w:t>22 сентября прошёл урок по теме: «Моя профессия – педагог».</w:t>
      </w:r>
      <w:r w:rsidRPr="00AF37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A484D">
        <w:rPr>
          <w:sz w:val="28"/>
          <w:szCs w:val="28"/>
        </w:rPr>
        <w:t xml:space="preserve"> современной реальности, когда искусственный интеллект успешно заменяет аналитиков, художников и даже бухгалтеров, профессия педагога остается крайне востребованной и незаменимой. Педагог не просто передает знания, умения и навыки, но и является проводником базовых человеческ</w:t>
      </w:r>
      <w:r>
        <w:rPr>
          <w:sz w:val="28"/>
          <w:szCs w:val="28"/>
        </w:rPr>
        <w:t>их ценностей. На уроке ребята узнали</w:t>
      </w:r>
      <w:r w:rsidRPr="00CA484D">
        <w:rPr>
          <w:sz w:val="28"/>
          <w:szCs w:val="28"/>
        </w:rPr>
        <w:t>, какие качественные и профессиональные требования предъявляются к личности педагога и каково его предназначение в обществе.</w:t>
      </w:r>
    </w:p>
    <w:p w:rsidR="00AF37B6" w:rsidRDefault="00AF37B6" w:rsidP="001521CE">
      <w:pPr>
        <w:ind w:left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26 сентября на уроке «</w:t>
      </w:r>
      <w:r w:rsidRPr="00AF37B6">
        <w:rPr>
          <w:rFonts w:eastAsiaTheme="minorHAnsi"/>
          <w:bCs/>
          <w:sz w:val="28"/>
          <w:szCs w:val="28"/>
          <w:lang w:eastAsia="en-US"/>
        </w:rPr>
        <w:t>Моя профессия – финансист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F37B6">
        <w:rPr>
          <w:rFonts w:eastAsiaTheme="minorHAnsi"/>
          <w:sz w:val="28"/>
          <w:szCs w:val="28"/>
          <w:lang w:eastAsia="en-US"/>
        </w:rPr>
        <w:t>ребята узнали о профессии финансиста. Она востребована в различных направлениях: это и оценка стоимости, и аналитика финансовых показателей компаний и рынков, и консультирование по вопросам покупки и продажи активов, и оптимизаци</w:t>
      </w:r>
      <w:r>
        <w:rPr>
          <w:rFonts w:eastAsiaTheme="minorHAnsi"/>
          <w:sz w:val="28"/>
          <w:szCs w:val="28"/>
          <w:lang w:eastAsia="en-US"/>
        </w:rPr>
        <w:t>я</w:t>
      </w:r>
      <w:r w:rsidRPr="00AF37B6">
        <w:rPr>
          <w:rFonts w:eastAsiaTheme="minorHAnsi"/>
          <w:sz w:val="28"/>
          <w:szCs w:val="28"/>
          <w:lang w:eastAsia="en-US"/>
        </w:rPr>
        <w:t xml:space="preserve"> показателей бизнеса. Профессионалы, способные провести глубокий </w:t>
      </w:r>
      <w:proofErr w:type="spellStart"/>
      <w:r w:rsidRPr="00AF37B6">
        <w:rPr>
          <w:rFonts w:eastAsiaTheme="minorHAnsi"/>
          <w:sz w:val="28"/>
          <w:szCs w:val="28"/>
          <w:lang w:eastAsia="en-US"/>
        </w:rPr>
        <w:t>макроэкономичекий</w:t>
      </w:r>
      <w:proofErr w:type="spellEnd"/>
      <w:r w:rsidRPr="00AF37B6">
        <w:rPr>
          <w:rFonts w:eastAsiaTheme="minorHAnsi"/>
          <w:sz w:val="28"/>
          <w:szCs w:val="28"/>
          <w:lang w:eastAsia="en-US"/>
        </w:rPr>
        <w:t xml:space="preserve"> анализ, разбирающиеся в финансовых рынках и показателях экономической эффективности, необходимы в каждой компании, которая хочет достичь успеха на рынке.</w:t>
      </w:r>
    </w:p>
    <w:p w:rsidR="00C86D55" w:rsidRPr="000262C9" w:rsidRDefault="00AF37B6" w:rsidP="00F920A7">
      <w:pPr>
        <w:spacing w:after="160" w:line="259" w:lineRule="auto"/>
        <w:ind w:left="708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 октября урок «</w:t>
      </w:r>
      <w:r w:rsidRPr="00AF37B6">
        <w:rPr>
          <w:rFonts w:eastAsiaTheme="minorHAnsi"/>
          <w:bCs/>
          <w:sz w:val="28"/>
          <w:szCs w:val="28"/>
          <w:lang w:eastAsia="en-US"/>
        </w:rPr>
        <w:t>Моя профессия – бизнес-информатик</w:t>
      </w:r>
      <w:r>
        <w:rPr>
          <w:rFonts w:eastAsiaTheme="minorHAnsi"/>
          <w:bCs/>
          <w:sz w:val="28"/>
          <w:szCs w:val="28"/>
          <w:lang w:eastAsia="en-US"/>
        </w:rPr>
        <w:t xml:space="preserve">» познакомил </w:t>
      </w:r>
      <w:r w:rsidR="00F920A7">
        <w:rPr>
          <w:rFonts w:eastAsiaTheme="minorHAnsi"/>
          <w:bCs/>
          <w:sz w:val="28"/>
          <w:szCs w:val="28"/>
          <w:lang w:eastAsia="en-US"/>
        </w:rPr>
        <w:t xml:space="preserve">с </w:t>
      </w:r>
      <w:r w:rsidR="00F920A7" w:rsidRPr="00F920A7">
        <w:rPr>
          <w:rFonts w:eastAsiaTheme="minorHAnsi"/>
          <w:bCs/>
          <w:sz w:val="28"/>
          <w:szCs w:val="28"/>
          <w:lang w:eastAsia="en-US"/>
        </w:rPr>
        <w:t>профессионалами</w:t>
      </w:r>
      <w:r w:rsidRPr="00AF37B6">
        <w:rPr>
          <w:rFonts w:eastAsiaTheme="minorHAnsi"/>
          <w:bCs/>
          <w:sz w:val="28"/>
          <w:szCs w:val="28"/>
          <w:lang w:eastAsia="en-US"/>
        </w:rPr>
        <w:t xml:space="preserve"> в сфере бизнес-информатики – од</w:t>
      </w:r>
      <w:r w:rsidR="001521CE">
        <w:rPr>
          <w:rFonts w:eastAsiaTheme="minorHAnsi"/>
          <w:bCs/>
          <w:sz w:val="28"/>
          <w:szCs w:val="28"/>
          <w:lang w:eastAsia="en-US"/>
        </w:rPr>
        <w:t>ними</w:t>
      </w:r>
      <w:r w:rsidRPr="00AF37B6">
        <w:rPr>
          <w:rFonts w:eastAsiaTheme="minorHAnsi"/>
          <w:bCs/>
          <w:sz w:val="28"/>
          <w:szCs w:val="28"/>
          <w:lang w:eastAsia="en-US"/>
        </w:rPr>
        <w:t xml:space="preserve"> из самых востребованных специалистов на рынке труда. В сферу </w:t>
      </w:r>
      <w:r w:rsidR="001521CE">
        <w:rPr>
          <w:rFonts w:eastAsiaTheme="minorHAnsi"/>
          <w:bCs/>
          <w:sz w:val="28"/>
          <w:szCs w:val="28"/>
          <w:lang w:eastAsia="en-US"/>
        </w:rPr>
        <w:t>их</w:t>
      </w:r>
      <w:r w:rsidRPr="00AF37B6">
        <w:rPr>
          <w:rFonts w:eastAsiaTheme="minorHAnsi"/>
          <w:bCs/>
          <w:sz w:val="28"/>
          <w:szCs w:val="28"/>
          <w:lang w:eastAsia="en-US"/>
        </w:rPr>
        <w:t xml:space="preserve"> деятельности входит умение глубоко разбираться в информационных системах, проектировать, разрабатывать и внедрять технологии в бизнес</w:t>
      </w:r>
      <w:r w:rsidR="001521CE">
        <w:rPr>
          <w:rFonts w:eastAsiaTheme="minorHAnsi"/>
          <w:bCs/>
          <w:sz w:val="28"/>
          <w:szCs w:val="28"/>
          <w:lang w:eastAsia="en-US"/>
        </w:rPr>
        <w:t>.</w:t>
      </w:r>
      <w:bookmarkStart w:id="0" w:name="100557"/>
      <w:bookmarkEnd w:id="0"/>
    </w:p>
    <w:p w:rsidR="00FE23AA" w:rsidRPr="00FE23AA" w:rsidRDefault="00C86D55" w:rsidP="00FE23A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23AA">
        <w:rPr>
          <w:sz w:val="28"/>
          <w:szCs w:val="28"/>
        </w:rPr>
        <w:t xml:space="preserve">В </w:t>
      </w:r>
      <w:bookmarkStart w:id="1" w:name="_GoBack"/>
      <w:bookmarkEnd w:id="1"/>
      <w:r w:rsidR="00762028">
        <w:rPr>
          <w:sz w:val="28"/>
          <w:szCs w:val="28"/>
        </w:rPr>
        <w:t>рамках курса</w:t>
      </w:r>
      <w:r w:rsidR="00FE23AA">
        <w:rPr>
          <w:sz w:val="28"/>
          <w:szCs w:val="28"/>
        </w:rPr>
        <w:t xml:space="preserve"> «</w:t>
      </w:r>
      <w:proofErr w:type="spellStart"/>
      <w:r w:rsidR="00FE23AA">
        <w:rPr>
          <w:sz w:val="28"/>
          <w:szCs w:val="28"/>
        </w:rPr>
        <w:t>Профминимума</w:t>
      </w:r>
      <w:proofErr w:type="spellEnd"/>
      <w:r w:rsidRPr="00CB47B7">
        <w:rPr>
          <w:sz w:val="28"/>
          <w:szCs w:val="28"/>
        </w:rPr>
        <w:t>», включённого в основную образовательную программу образовательной организации</w:t>
      </w:r>
      <w:r>
        <w:rPr>
          <w:sz w:val="28"/>
          <w:szCs w:val="28"/>
        </w:rPr>
        <w:t>,</w:t>
      </w:r>
      <w:r w:rsidRPr="00CB47B7">
        <w:rPr>
          <w:sz w:val="28"/>
          <w:szCs w:val="28"/>
        </w:rPr>
        <w:t xml:space="preserve"> </w:t>
      </w:r>
      <w:r w:rsidR="00FE23AA">
        <w:rPr>
          <w:sz w:val="28"/>
          <w:szCs w:val="28"/>
        </w:rPr>
        <w:t xml:space="preserve">обучающиеся 6-9 классов приняли участие в </w:t>
      </w:r>
      <w:r w:rsidR="00FE23AA" w:rsidRPr="00FE23AA">
        <w:rPr>
          <w:sz w:val="28"/>
          <w:szCs w:val="28"/>
        </w:rPr>
        <w:t>социоло</w:t>
      </w:r>
      <w:r w:rsidR="00FE23AA">
        <w:rPr>
          <w:sz w:val="28"/>
          <w:szCs w:val="28"/>
        </w:rPr>
        <w:t>гическом</w:t>
      </w:r>
      <w:r w:rsidR="00FE23AA" w:rsidRPr="00FE23AA">
        <w:rPr>
          <w:sz w:val="28"/>
          <w:szCs w:val="28"/>
        </w:rPr>
        <w:t xml:space="preserve"> опрос</w:t>
      </w:r>
      <w:r w:rsidR="00FE23AA">
        <w:rPr>
          <w:sz w:val="28"/>
          <w:szCs w:val="28"/>
        </w:rPr>
        <w:t>е</w:t>
      </w:r>
      <w:r w:rsidR="00FE23AA" w:rsidRPr="00FE23AA">
        <w:rPr>
          <w:sz w:val="28"/>
          <w:szCs w:val="28"/>
        </w:rPr>
        <w:t xml:space="preserve"> школьников 6-11 классов</w:t>
      </w:r>
      <w:r w:rsidR="00FE23AA">
        <w:rPr>
          <w:sz w:val="28"/>
          <w:szCs w:val="28"/>
        </w:rPr>
        <w:t>.</w:t>
      </w:r>
    </w:p>
    <w:p w:rsidR="00C86D55" w:rsidRDefault="00FE23AA" w:rsidP="00FE23AA">
      <w:pPr>
        <w:rPr>
          <w:sz w:val="28"/>
          <w:szCs w:val="28"/>
        </w:rPr>
      </w:pPr>
      <w:r w:rsidRPr="00FE23AA">
        <w:rPr>
          <w:sz w:val="28"/>
          <w:szCs w:val="28"/>
        </w:rPr>
        <w:t>Цель социологического опроса: исследование фактор</w:t>
      </w:r>
      <w:r>
        <w:rPr>
          <w:sz w:val="28"/>
          <w:szCs w:val="28"/>
        </w:rPr>
        <w:t xml:space="preserve">ов, влияющих на решение о </w:t>
      </w:r>
      <w:r w:rsidRPr="00FE23AA">
        <w:rPr>
          <w:sz w:val="28"/>
          <w:szCs w:val="28"/>
        </w:rPr>
        <w:t>выборе профессии, оценка степени вовл</w:t>
      </w:r>
      <w:r>
        <w:rPr>
          <w:sz w:val="28"/>
          <w:szCs w:val="28"/>
        </w:rPr>
        <w:t xml:space="preserve">еченности в карьерные события и </w:t>
      </w:r>
      <w:r w:rsidRPr="00FE23AA">
        <w:rPr>
          <w:sz w:val="28"/>
          <w:szCs w:val="28"/>
        </w:rPr>
        <w:t>профориентационные проекты Томской области, дост</w:t>
      </w:r>
      <w:r>
        <w:rPr>
          <w:sz w:val="28"/>
          <w:szCs w:val="28"/>
        </w:rPr>
        <w:t xml:space="preserve">упность информации о профессиях </w:t>
      </w:r>
      <w:r w:rsidRPr="00FE23AA">
        <w:rPr>
          <w:sz w:val="28"/>
          <w:szCs w:val="28"/>
        </w:rPr>
        <w:t>и возможностях рынка труда для разных целевых аудиторий</w:t>
      </w:r>
      <w:r w:rsidR="00A66641">
        <w:rPr>
          <w:sz w:val="28"/>
          <w:szCs w:val="28"/>
        </w:rPr>
        <w:t>. Также в этом опросе участвовали и родители школы.</w:t>
      </w:r>
    </w:p>
    <w:p w:rsidR="00FE23AA" w:rsidRDefault="00C86D55" w:rsidP="00C86D5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</w:p>
    <w:p w:rsidR="00263C0A" w:rsidRDefault="00334B2A" w:rsidP="00334B2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C86D55" w:rsidRPr="00263C0A">
        <w:rPr>
          <w:color w:val="000000"/>
          <w:sz w:val="28"/>
          <w:szCs w:val="28"/>
          <w:shd w:val="clear" w:color="auto" w:fill="FFFFFF"/>
        </w:rPr>
        <w:t>В рамках открытых онлайн-</w:t>
      </w:r>
      <w:r w:rsidR="00F920A7" w:rsidRPr="00263C0A">
        <w:rPr>
          <w:color w:val="000000"/>
          <w:sz w:val="28"/>
          <w:szCs w:val="28"/>
          <w:shd w:val="clear" w:color="auto" w:fill="FFFFFF"/>
        </w:rPr>
        <w:t>уроков «</w:t>
      </w:r>
      <w:proofErr w:type="spellStart"/>
      <w:r w:rsidR="00C86D55" w:rsidRPr="00263C0A">
        <w:rPr>
          <w:color w:val="000000"/>
          <w:sz w:val="28"/>
          <w:szCs w:val="28"/>
          <w:shd w:val="clear" w:color="auto" w:fill="FFFFFF"/>
        </w:rPr>
        <w:t>ПроеКТОриЯ</w:t>
      </w:r>
      <w:proofErr w:type="spellEnd"/>
      <w:r w:rsidR="00C86D55" w:rsidRPr="00263C0A">
        <w:rPr>
          <w:color w:val="000000"/>
          <w:sz w:val="28"/>
          <w:szCs w:val="28"/>
          <w:shd w:val="clear" w:color="auto" w:fill="FFFFFF"/>
        </w:rPr>
        <w:t xml:space="preserve">», учащиеся 5-9 классов приняли участие в следующих уроках: </w:t>
      </w:r>
    </w:p>
    <w:p w:rsidR="00A66641" w:rsidRPr="00334B2A" w:rsidRDefault="00A66641" w:rsidP="00334B2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334B2A">
        <w:rPr>
          <w:rFonts w:ascii="Times New Roman" w:hAnsi="Times New Roman" w:cs="Times New Roman"/>
          <w:spacing w:val="-1"/>
          <w:sz w:val="28"/>
          <w:szCs w:val="28"/>
        </w:rPr>
        <w:t>Профессии РЖД -</w:t>
      </w:r>
      <w:r w:rsidR="00184308" w:rsidRPr="00334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4B2A">
        <w:rPr>
          <w:rFonts w:ascii="Times New Roman" w:hAnsi="Times New Roman" w:cs="Times New Roman"/>
          <w:spacing w:val="-1"/>
          <w:sz w:val="28"/>
          <w:szCs w:val="28"/>
        </w:rPr>
        <w:t>«Под стук колес» ребята познакомились с профессией Проводник на железнодорожном транспорте</w:t>
      </w:r>
      <w:r w:rsidR="00263C0A" w:rsidRPr="00334B2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34B2A">
        <w:rPr>
          <w:rFonts w:ascii="Times New Roman" w:hAnsi="Times New Roman" w:cs="Times New Roman"/>
          <w:spacing w:val="-1"/>
          <w:sz w:val="28"/>
          <w:szCs w:val="28"/>
        </w:rPr>
        <w:t xml:space="preserve"> с особенностями работы на железной дороге, какими знаниями и умениями должен обладать Проводник. Романтика бескрайних просторов, чувство свободы и скорости, уверенности в достижении </w:t>
      </w:r>
      <w:r w:rsidRPr="00334B2A">
        <w:rPr>
          <w:rFonts w:ascii="Times New Roman" w:hAnsi="Times New Roman" w:cs="Times New Roman"/>
          <w:spacing w:val="-1"/>
          <w:sz w:val="28"/>
          <w:szCs w:val="28"/>
        </w:rPr>
        <w:lastRenderedPageBreak/>
        <w:t>поставленных целей. Все это можно отнести к обладателю компетенции «управление локомотивами» и профессии «машинист локомотива».</w:t>
      </w:r>
    </w:p>
    <w:p w:rsidR="00184308" w:rsidRPr="00334B2A" w:rsidRDefault="00184308" w:rsidP="00334B2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334B2A">
        <w:rPr>
          <w:rFonts w:ascii="Times New Roman" w:hAnsi="Times New Roman" w:cs="Times New Roman"/>
          <w:spacing w:val="-1"/>
          <w:sz w:val="28"/>
          <w:szCs w:val="28"/>
        </w:rPr>
        <w:t>На уроке «Соберись и сделай. Слесарь», ребята познакомились с одной из самых важных отраслей промышленности – машиностроением и одной из самых ответственных профессий – слесарь механосборочных работ.</w:t>
      </w:r>
    </w:p>
    <w:p w:rsidR="00C86D55" w:rsidRPr="00334B2A" w:rsidRDefault="00184308" w:rsidP="00334B2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4B2A">
        <w:rPr>
          <w:rFonts w:ascii="Times New Roman" w:hAnsi="Times New Roman" w:cs="Times New Roman"/>
          <w:spacing w:val="-1"/>
          <w:sz w:val="28"/>
          <w:szCs w:val="28"/>
        </w:rPr>
        <w:t>Урок нить разговора «Швейное дело» познакомил с экспертом швейного производства, который на простом и понятном языке</w:t>
      </w:r>
      <w:r w:rsidR="00A66641" w:rsidRPr="00334B2A">
        <w:rPr>
          <w:rFonts w:ascii="Times New Roman" w:hAnsi="Times New Roman" w:cs="Times New Roman"/>
          <w:spacing w:val="-1"/>
          <w:sz w:val="28"/>
          <w:szCs w:val="28"/>
        </w:rPr>
        <w:t xml:space="preserve"> рассказал о работе портного и швеи и как получить образование и успешно работать в сфере швейной промышленности.</w:t>
      </w:r>
      <w:r w:rsidRPr="00334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86D55" w:rsidRPr="00334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66641" w:rsidRDefault="00A66641" w:rsidP="00B24CC5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</w:p>
    <w:p w:rsidR="00BA1276" w:rsidRDefault="00BA1276"/>
    <w:sectPr w:rsidR="00BA1276" w:rsidSect="00190BC9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00CF"/>
    <w:multiLevelType w:val="hybridMultilevel"/>
    <w:tmpl w:val="BBA8916C"/>
    <w:lvl w:ilvl="0" w:tplc="9F96D5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40D3B"/>
    <w:multiLevelType w:val="hybridMultilevel"/>
    <w:tmpl w:val="99A60A12"/>
    <w:lvl w:ilvl="0" w:tplc="7B0AD4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D"/>
    <w:rsid w:val="000A00E7"/>
    <w:rsid w:val="001521CE"/>
    <w:rsid w:val="00184308"/>
    <w:rsid w:val="00263C0A"/>
    <w:rsid w:val="002F131F"/>
    <w:rsid w:val="00334B2A"/>
    <w:rsid w:val="003B313C"/>
    <w:rsid w:val="0040594A"/>
    <w:rsid w:val="00575182"/>
    <w:rsid w:val="0058272D"/>
    <w:rsid w:val="006E2410"/>
    <w:rsid w:val="00762028"/>
    <w:rsid w:val="00782BB0"/>
    <w:rsid w:val="00867D54"/>
    <w:rsid w:val="008914D3"/>
    <w:rsid w:val="00A66641"/>
    <w:rsid w:val="00AF37B6"/>
    <w:rsid w:val="00B24CC5"/>
    <w:rsid w:val="00BA1276"/>
    <w:rsid w:val="00C86D55"/>
    <w:rsid w:val="00E62E0D"/>
    <w:rsid w:val="00F920A7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EAC0"/>
  <w15:chartTrackingRefBased/>
  <w15:docId w15:val="{73FE67BB-7BDA-46C6-8639-95D07C65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F131F"/>
    <w:pPr>
      <w:ind w:left="5940"/>
    </w:pPr>
    <w:rPr>
      <w:rFonts w:eastAsia="Calibri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131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B24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6E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 Лесковец</cp:lastModifiedBy>
  <cp:revision>5</cp:revision>
  <dcterms:created xsi:type="dcterms:W3CDTF">2023-10-19T13:30:00Z</dcterms:created>
  <dcterms:modified xsi:type="dcterms:W3CDTF">2023-10-20T06:53:00Z</dcterms:modified>
</cp:coreProperties>
</file>